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2B5" w:rsidRDefault="00DD0A10" w:rsidP="00A67EE8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2518410</wp:posOffset>
            </wp:positionH>
            <wp:positionV relativeFrom="paragraph">
              <wp:posOffset>-34925</wp:posOffset>
            </wp:positionV>
            <wp:extent cx="431165" cy="583565"/>
            <wp:effectExtent l="19050" t="0" r="698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42B5" w:rsidRDefault="00BB42B5" w:rsidP="00A67EE8">
      <w:pPr>
        <w:ind w:right="-1"/>
        <w:jc w:val="center"/>
        <w:rPr>
          <w:lang w:val="uk-UA"/>
        </w:rPr>
      </w:pPr>
    </w:p>
    <w:p w:rsidR="00BB42B5" w:rsidRDefault="00BB42B5" w:rsidP="00DD0A10">
      <w:pPr>
        <w:jc w:val="center"/>
        <w:rPr>
          <w:lang w:val="uk-UA"/>
        </w:rPr>
      </w:pPr>
    </w:p>
    <w:p w:rsidR="00BB42B5" w:rsidRDefault="00BB42B5" w:rsidP="00DD0A10">
      <w:pPr>
        <w:tabs>
          <w:tab w:val="left" w:pos="3330"/>
          <w:tab w:val="center" w:pos="4249"/>
        </w:tabs>
        <w:ind w:right="639"/>
        <w:jc w:val="center"/>
        <w:rPr>
          <w:lang w:val="uk-UA"/>
        </w:rPr>
      </w:pPr>
    </w:p>
    <w:p w:rsidR="00BB42B5" w:rsidRPr="009706DE" w:rsidRDefault="00A67EE8" w:rsidP="00DD0A10">
      <w:pPr>
        <w:tabs>
          <w:tab w:val="left" w:pos="3330"/>
          <w:tab w:val="center" w:pos="4249"/>
          <w:tab w:val="center" w:pos="4500"/>
          <w:tab w:val="right" w:pos="9000"/>
        </w:tabs>
        <w:ind w:right="639"/>
        <w:jc w:val="center"/>
        <w:rPr>
          <w:b/>
          <w:lang w:val="uk-UA"/>
        </w:rPr>
      </w:pPr>
      <w:r w:rsidRPr="001D7285">
        <w:rPr>
          <w:lang w:val="uk-UA"/>
        </w:rPr>
        <w:t xml:space="preserve">                                  </w:t>
      </w:r>
      <w:r w:rsidR="001D7285">
        <w:rPr>
          <w:lang w:val="uk-UA"/>
        </w:rPr>
        <w:t xml:space="preserve">                               </w:t>
      </w:r>
      <w:r w:rsidRPr="001D7285">
        <w:rPr>
          <w:lang w:val="uk-UA"/>
        </w:rPr>
        <w:t xml:space="preserve"> </w:t>
      </w:r>
      <w:r w:rsidR="00BB42B5" w:rsidRPr="001D7285">
        <w:rPr>
          <w:lang w:val="uk-UA"/>
        </w:rPr>
        <w:t>УКРАЇНА</w:t>
      </w:r>
      <w:r w:rsidR="006E1F6E">
        <w:rPr>
          <w:b/>
          <w:lang w:val="uk-UA"/>
        </w:rPr>
        <w:t xml:space="preserve"> </w:t>
      </w:r>
      <w:r w:rsidR="0098310D">
        <w:rPr>
          <w:b/>
          <w:lang w:val="uk-UA"/>
        </w:rPr>
        <w:tab/>
      </w:r>
      <w:r>
        <w:rPr>
          <w:b/>
          <w:lang w:val="uk-UA"/>
        </w:rPr>
        <w:t xml:space="preserve">                  </w:t>
      </w:r>
    </w:p>
    <w:p w:rsidR="0098310D" w:rsidRPr="00DD0A10" w:rsidRDefault="00DD0A10" w:rsidP="00DD0A10">
      <w:pPr>
        <w:ind w:right="639"/>
        <w:jc w:val="center"/>
        <w:rPr>
          <w:bCs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98310D" w:rsidRPr="00DD0A10">
        <w:rPr>
          <w:bCs/>
          <w:szCs w:val="28"/>
          <w:lang w:val="uk-UA"/>
        </w:rPr>
        <w:t>МАЛИНСЬКА МІСЬКА РАДА</w:t>
      </w:r>
    </w:p>
    <w:p w:rsidR="0098310D" w:rsidRPr="00DD0A10" w:rsidRDefault="00DD0A10" w:rsidP="00DD0A10">
      <w:pPr>
        <w:ind w:right="639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98310D" w:rsidRPr="00DD0A10">
        <w:rPr>
          <w:szCs w:val="28"/>
          <w:lang w:val="uk-UA"/>
        </w:rPr>
        <w:t>ЖИТОМИРСЬКОЇ  ОБЛАСТІ</w:t>
      </w:r>
    </w:p>
    <w:p w:rsidR="0098310D" w:rsidRPr="00DD0A10" w:rsidRDefault="0098310D" w:rsidP="00A67EE8">
      <w:pPr>
        <w:ind w:right="639"/>
        <w:jc w:val="center"/>
        <w:rPr>
          <w:b/>
          <w:bCs/>
          <w:szCs w:val="28"/>
          <w:lang w:val="uk-UA"/>
        </w:rPr>
      </w:pPr>
    </w:p>
    <w:p w:rsidR="006E1F6E" w:rsidRDefault="00DD0A10" w:rsidP="00DD0A10">
      <w:pPr>
        <w:ind w:right="63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BB42B5" w:rsidRPr="0098310D">
        <w:rPr>
          <w:b/>
          <w:bCs/>
          <w:sz w:val="28"/>
          <w:szCs w:val="28"/>
          <w:lang w:val="uk-UA"/>
        </w:rPr>
        <w:t>ВИКОНАВЧИЙ КОМІТЕТ</w:t>
      </w:r>
    </w:p>
    <w:p w:rsidR="0098310D" w:rsidRPr="00DD0A10" w:rsidRDefault="0098310D" w:rsidP="00DD0A10">
      <w:pPr>
        <w:ind w:right="639"/>
        <w:jc w:val="center"/>
        <w:rPr>
          <w:b/>
          <w:bCs/>
          <w:sz w:val="20"/>
          <w:szCs w:val="28"/>
          <w:lang w:val="uk-UA"/>
        </w:rPr>
      </w:pPr>
    </w:p>
    <w:p w:rsidR="0098310D" w:rsidRDefault="0098310D" w:rsidP="00DD0A10">
      <w:pPr>
        <w:ind w:right="639"/>
        <w:jc w:val="center"/>
        <w:rPr>
          <w:b/>
          <w:bCs/>
          <w:sz w:val="52"/>
          <w:szCs w:val="28"/>
          <w:lang w:val="uk-UA"/>
        </w:rPr>
      </w:pPr>
      <w:r w:rsidRPr="0098310D">
        <w:rPr>
          <w:b/>
          <w:bCs/>
          <w:sz w:val="52"/>
          <w:szCs w:val="28"/>
          <w:lang w:val="uk-UA"/>
        </w:rPr>
        <w:t xml:space="preserve">Р І Ш Е Н </w:t>
      </w:r>
      <w:proofErr w:type="spellStart"/>
      <w:r w:rsidRPr="0098310D">
        <w:rPr>
          <w:b/>
          <w:bCs/>
          <w:sz w:val="52"/>
          <w:szCs w:val="28"/>
          <w:lang w:val="uk-UA"/>
        </w:rPr>
        <w:t>Н</w:t>
      </w:r>
      <w:proofErr w:type="spellEnd"/>
      <w:r w:rsidRPr="0098310D">
        <w:rPr>
          <w:b/>
          <w:bCs/>
          <w:sz w:val="52"/>
          <w:szCs w:val="28"/>
          <w:lang w:val="uk-UA"/>
        </w:rPr>
        <w:t xml:space="preserve"> Я</w:t>
      </w:r>
    </w:p>
    <w:p w:rsidR="0098310D" w:rsidRPr="00DD0A10" w:rsidRDefault="0098310D" w:rsidP="00A67EE8">
      <w:pPr>
        <w:jc w:val="center"/>
        <w:rPr>
          <w:sz w:val="28"/>
          <w:szCs w:val="28"/>
          <w:lang w:val="uk-UA"/>
        </w:rPr>
      </w:pPr>
    </w:p>
    <w:p w:rsidR="0098310D" w:rsidRDefault="0098310D" w:rsidP="009831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  </w:t>
      </w:r>
      <w:r w:rsidR="00C460C8">
        <w:rPr>
          <w:sz w:val="28"/>
          <w:szCs w:val="28"/>
          <w:lang w:val="uk-UA"/>
        </w:rPr>
        <w:t>09.12.2022</w:t>
      </w:r>
      <w:r>
        <w:rPr>
          <w:sz w:val="28"/>
          <w:szCs w:val="28"/>
          <w:lang w:val="uk-UA"/>
        </w:rPr>
        <w:t xml:space="preserve">       №     </w:t>
      </w:r>
      <w:r w:rsidR="00C460C8">
        <w:rPr>
          <w:sz w:val="28"/>
          <w:szCs w:val="28"/>
          <w:lang w:val="uk-UA"/>
        </w:rPr>
        <w:t>329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</w:p>
    <w:p w:rsidR="0098310D" w:rsidRPr="0098310D" w:rsidRDefault="0098310D" w:rsidP="0098310D">
      <w:pPr>
        <w:rPr>
          <w:sz w:val="28"/>
          <w:szCs w:val="28"/>
          <w:lang w:val="uk-UA"/>
        </w:rPr>
      </w:pPr>
    </w:p>
    <w:p w:rsidR="0098310D" w:rsidRDefault="0098310D" w:rsidP="0098310D">
      <w:pPr>
        <w:rPr>
          <w:sz w:val="28"/>
          <w:szCs w:val="28"/>
          <w:lang w:val="uk-UA"/>
        </w:rPr>
      </w:pPr>
    </w:p>
    <w:p w:rsidR="0098310D" w:rsidRDefault="0098310D" w:rsidP="009831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в управління та </w:t>
      </w:r>
    </w:p>
    <w:p w:rsidR="0098310D" w:rsidRDefault="0098310D" w:rsidP="009831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генератор</w:t>
      </w:r>
      <w:r w:rsidR="0091483B">
        <w:rPr>
          <w:sz w:val="28"/>
          <w:szCs w:val="28"/>
          <w:lang w:val="uk-UA"/>
        </w:rPr>
        <w:t>а</w:t>
      </w:r>
    </w:p>
    <w:p w:rsidR="00A67EE8" w:rsidRDefault="00A67EE8" w:rsidP="00A67EE8">
      <w:pPr>
        <w:ind w:left="567" w:hanging="567"/>
        <w:rPr>
          <w:sz w:val="28"/>
          <w:szCs w:val="28"/>
          <w:lang w:val="uk-UA"/>
        </w:rPr>
      </w:pPr>
    </w:p>
    <w:p w:rsidR="00A67EE8" w:rsidRDefault="00A67EE8" w:rsidP="00A67EE8">
      <w:pPr>
        <w:ind w:left="567" w:hanging="567"/>
        <w:rPr>
          <w:sz w:val="28"/>
          <w:szCs w:val="28"/>
          <w:lang w:val="uk-UA"/>
        </w:rPr>
      </w:pPr>
    </w:p>
    <w:p w:rsidR="00A67EE8" w:rsidRDefault="001D7285" w:rsidP="001D72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Керуючись З</w:t>
      </w:r>
      <w:r w:rsidR="00A67EE8">
        <w:rPr>
          <w:sz w:val="28"/>
          <w:szCs w:val="28"/>
          <w:lang w:val="uk-UA"/>
        </w:rPr>
        <w:t xml:space="preserve">аконом України «Про місцеве самоврядування в Україні», враховуючи звернення </w:t>
      </w:r>
      <w:proofErr w:type="spellStart"/>
      <w:r w:rsidR="00A67EE8">
        <w:rPr>
          <w:sz w:val="28"/>
          <w:szCs w:val="28"/>
          <w:lang w:val="uk-UA"/>
        </w:rPr>
        <w:t>в.о.директора</w:t>
      </w:r>
      <w:proofErr w:type="spellEnd"/>
      <w:r w:rsidR="00A67EE8">
        <w:rPr>
          <w:sz w:val="28"/>
          <w:szCs w:val="28"/>
          <w:lang w:val="uk-UA"/>
        </w:rPr>
        <w:t xml:space="preserve"> КНП «</w:t>
      </w:r>
      <w:proofErr w:type="spellStart"/>
      <w:r w:rsidR="00A67EE8">
        <w:rPr>
          <w:sz w:val="28"/>
          <w:szCs w:val="28"/>
          <w:lang w:val="uk-UA"/>
        </w:rPr>
        <w:t>Малинська</w:t>
      </w:r>
      <w:proofErr w:type="spellEnd"/>
      <w:r w:rsidR="00A67EE8">
        <w:rPr>
          <w:sz w:val="28"/>
          <w:szCs w:val="28"/>
          <w:lang w:val="uk-UA"/>
        </w:rPr>
        <w:t xml:space="preserve"> міська лікарня»</w:t>
      </w:r>
      <w:r>
        <w:rPr>
          <w:sz w:val="28"/>
          <w:szCs w:val="28"/>
          <w:lang w:val="uk-UA"/>
        </w:rPr>
        <w:t xml:space="preserve"> </w:t>
      </w:r>
      <w:proofErr w:type="spellStart"/>
      <w:r w:rsidR="00A67EE8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алинської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="00A67EE8">
        <w:rPr>
          <w:sz w:val="28"/>
          <w:szCs w:val="28"/>
          <w:lang w:val="uk-UA"/>
        </w:rPr>
        <w:t xml:space="preserve">, виконавчий комітет міської ради </w:t>
      </w:r>
    </w:p>
    <w:p w:rsidR="00A67EE8" w:rsidRDefault="00A67EE8" w:rsidP="001D7285">
      <w:pPr>
        <w:jc w:val="both"/>
        <w:rPr>
          <w:sz w:val="28"/>
          <w:szCs w:val="28"/>
          <w:lang w:val="uk-UA"/>
        </w:rPr>
      </w:pPr>
    </w:p>
    <w:p w:rsidR="00A67EE8" w:rsidRDefault="00A67EE8" w:rsidP="00A67EE8">
      <w:pPr>
        <w:rPr>
          <w:b/>
          <w:sz w:val="28"/>
          <w:szCs w:val="28"/>
          <w:lang w:val="uk-UA"/>
        </w:rPr>
      </w:pPr>
      <w:r w:rsidRPr="00A67EE8">
        <w:rPr>
          <w:b/>
          <w:sz w:val="28"/>
          <w:szCs w:val="28"/>
          <w:lang w:val="uk-UA"/>
        </w:rPr>
        <w:t>В И Р І Ш И В:</w:t>
      </w:r>
    </w:p>
    <w:p w:rsidR="00A67EE8" w:rsidRPr="00A67EE8" w:rsidRDefault="00A67EE8" w:rsidP="00A67EE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67EE8" w:rsidRDefault="00A67EE8" w:rsidP="00DD0A10">
      <w:pPr>
        <w:ind w:firstLine="567"/>
        <w:jc w:val="both"/>
        <w:rPr>
          <w:sz w:val="28"/>
          <w:szCs w:val="28"/>
          <w:lang w:val="uk-UA"/>
        </w:rPr>
      </w:pPr>
      <w:r w:rsidRPr="00A67EE8">
        <w:rPr>
          <w:sz w:val="28"/>
          <w:szCs w:val="28"/>
          <w:lang w:val="uk-UA"/>
        </w:rPr>
        <w:t>1.</w:t>
      </w:r>
      <w:r w:rsidR="00BE6D1F">
        <w:rPr>
          <w:sz w:val="28"/>
          <w:szCs w:val="28"/>
          <w:lang w:val="uk-UA"/>
        </w:rPr>
        <w:t>Передати з балансу КНП «</w:t>
      </w:r>
      <w:proofErr w:type="spellStart"/>
      <w:r w:rsidR="00BE6D1F">
        <w:rPr>
          <w:sz w:val="28"/>
          <w:szCs w:val="28"/>
          <w:lang w:val="uk-UA"/>
        </w:rPr>
        <w:t>Малинський</w:t>
      </w:r>
      <w:proofErr w:type="spellEnd"/>
      <w:r w:rsidR="00BE6D1F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BE6D1F">
        <w:rPr>
          <w:sz w:val="28"/>
          <w:szCs w:val="28"/>
          <w:lang w:val="uk-UA"/>
        </w:rPr>
        <w:t>Малинської</w:t>
      </w:r>
      <w:proofErr w:type="spellEnd"/>
      <w:r w:rsidR="00BE6D1F">
        <w:rPr>
          <w:sz w:val="28"/>
          <w:szCs w:val="28"/>
          <w:lang w:val="uk-UA"/>
        </w:rPr>
        <w:t xml:space="preserve"> міської ради на баланс КНП «</w:t>
      </w:r>
      <w:proofErr w:type="spellStart"/>
      <w:r w:rsidR="00BE6D1F">
        <w:rPr>
          <w:sz w:val="28"/>
          <w:szCs w:val="28"/>
          <w:lang w:val="uk-UA"/>
        </w:rPr>
        <w:t>Малинська</w:t>
      </w:r>
      <w:proofErr w:type="spellEnd"/>
      <w:r w:rsidR="00BE6D1F">
        <w:rPr>
          <w:sz w:val="28"/>
          <w:szCs w:val="28"/>
          <w:lang w:val="uk-UA"/>
        </w:rPr>
        <w:t xml:space="preserve"> міська лікарня» </w:t>
      </w:r>
      <w:proofErr w:type="spellStart"/>
      <w:r w:rsidR="00BE6D1F">
        <w:rPr>
          <w:sz w:val="28"/>
          <w:szCs w:val="28"/>
          <w:lang w:val="uk-UA"/>
        </w:rPr>
        <w:t>Малинської</w:t>
      </w:r>
      <w:proofErr w:type="spellEnd"/>
      <w:r w:rsidR="00BE6D1F">
        <w:rPr>
          <w:sz w:val="28"/>
          <w:szCs w:val="28"/>
          <w:lang w:val="uk-UA"/>
        </w:rPr>
        <w:t xml:space="preserve"> міської ради в тимчасове користування генератор дизельний АД-10 (е</w:t>
      </w:r>
      <w:r w:rsidR="00C14A3A">
        <w:rPr>
          <w:sz w:val="28"/>
          <w:szCs w:val="28"/>
          <w:lang w:val="uk-UA"/>
        </w:rPr>
        <w:t xml:space="preserve">лектростанція) потужністю 10кВт до закінчення </w:t>
      </w:r>
      <w:r w:rsidR="001D7285">
        <w:rPr>
          <w:sz w:val="28"/>
          <w:szCs w:val="28"/>
          <w:lang w:val="uk-UA"/>
        </w:rPr>
        <w:t>строку дії воєнного стану в Україні.</w:t>
      </w:r>
    </w:p>
    <w:p w:rsidR="00BE6D1F" w:rsidRDefault="00BE6D1F" w:rsidP="00DD0A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Передачу оформити актом приймання-передачі товарно-матеріальних цінностей відповідно до законодавства.</w:t>
      </w:r>
    </w:p>
    <w:p w:rsidR="00BE6D1F" w:rsidRDefault="00BE6D1F" w:rsidP="00DD0A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заступника міського голови Віталія ЛУКАШЕНКА.</w:t>
      </w:r>
    </w:p>
    <w:p w:rsidR="00DD0A10" w:rsidRDefault="00DD0A10" w:rsidP="00DD0A10">
      <w:pPr>
        <w:rPr>
          <w:sz w:val="28"/>
          <w:szCs w:val="28"/>
          <w:lang w:val="uk-UA"/>
        </w:rPr>
      </w:pPr>
    </w:p>
    <w:p w:rsidR="00DD0A10" w:rsidRDefault="00DD0A10" w:rsidP="00DD0A10">
      <w:pPr>
        <w:rPr>
          <w:sz w:val="28"/>
          <w:szCs w:val="28"/>
          <w:lang w:val="uk-UA"/>
        </w:rPr>
      </w:pPr>
    </w:p>
    <w:p w:rsidR="00BE6D1F" w:rsidRDefault="00DD0A10" w:rsidP="00DD0A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</w:t>
      </w:r>
      <w:r>
        <w:rPr>
          <w:sz w:val="28"/>
          <w:szCs w:val="28"/>
          <w:lang w:val="uk-UA"/>
        </w:rPr>
        <w:tab/>
        <w:t xml:space="preserve">              Олександр СИТАЙЛО</w:t>
      </w:r>
    </w:p>
    <w:p w:rsidR="00DD0A10" w:rsidRDefault="00DD0A10" w:rsidP="00A67EE8">
      <w:pPr>
        <w:ind w:firstLine="567"/>
        <w:rPr>
          <w:sz w:val="28"/>
          <w:szCs w:val="28"/>
          <w:lang w:val="uk-UA"/>
        </w:rPr>
      </w:pPr>
    </w:p>
    <w:p w:rsidR="002D3E5D" w:rsidRDefault="002D3E5D" w:rsidP="00A67EE8">
      <w:pPr>
        <w:ind w:firstLine="567"/>
        <w:rPr>
          <w:sz w:val="28"/>
          <w:szCs w:val="28"/>
          <w:lang w:val="uk-UA"/>
        </w:rPr>
      </w:pPr>
    </w:p>
    <w:p w:rsidR="002D3E5D" w:rsidRDefault="002D3E5D" w:rsidP="00A67EE8">
      <w:pPr>
        <w:ind w:firstLine="567"/>
        <w:rPr>
          <w:sz w:val="28"/>
          <w:szCs w:val="28"/>
          <w:lang w:val="uk-UA"/>
        </w:rPr>
      </w:pPr>
    </w:p>
    <w:p w:rsidR="002D3E5D" w:rsidRDefault="002D3E5D" w:rsidP="00A67EE8">
      <w:pPr>
        <w:ind w:firstLine="567"/>
        <w:rPr>
          <w:sz w:val="28"/>
          <w:szCs w:val="28"/>
          <w:lang w:val="uk-UA"/>
        </w:rPr>
      </w:pPr>
    </w:p>
    <w:p w:rsidR="002D3E5D" w:rsidRDefault="002D3E5D" w:rsidP="00A67EE8">
      <w:pPr>
        <w:ind w:firstLine="567"/>
        <w:rPr>
          <w:sz w:val="28"/>
          <w:szCs w:val="28"/>
          <w:lang w:val="uk-UA"/>
        </w:rPr>
      </w:pPr>
    </w:p>
    <w:p w:rsidR="00C14A3A" w:rsidRDefault="00C14A3A" w:rsidP="00A67EE8">
      <w:pPr>
        <w:ind w:firstLine="567"/>
        <w:rPr>
          <w:sz w:val="28"/>
          <w:szCs w:val="28"/>
          <w:lang w:val="uk-UA"/>
        </w:rPr>
      </w:pPr>
    </w:p>
    <w:p w:rsidR="00DD0A10" w:rsidRPr="00DD0A10" w:rsidRDefault="00DD0A10" w:rsidP="00A67EE8">
      <w:pPr>
        <w:ind w:firstLine="567"/>
        <w:rPr>
          <w:sz w:val="22"/>
          <w:szCs w:val="28"/>
          <w:lang w:val="uk-UA"/>
        </w:rPr>
      </w:pPr>
      <w:r>
        <w:rPr>
          <w:sz w:val="22"/>
          <w:szCs w:val="28"/>
          <w:lang w:val="uk-UA"/>
        </w:rPr>
        <w:t xml:space="preserve">                       </w:t>
      </w:r>
      <w:r w:rsidRPr="00DD0A10">
        <w:rPr>
          <w:sz w:val="22"/>
          <w:szCs w:val="28"/>
          <w:lang w:val="uk-UA"/>
        </w:rPr>
        <w:t>Віталій ЛУКАШЕНКО</w:t>
      </w:r>
    </w:p>
    <w:p w:rsidR="00DD0A10" w:rsidRPr="00DD0A10" w:rsidRDefault="00DD0A10" w:rsidP="00A67EE8">
      <w:pPr>
        <w:ind w:firstLine="567"/>
        <w:rPr>
          <w:sz w:val="22"/>
          <w:szCs w:val="28"/>
          <w:lang w:val="uk-UA"/>
        </w:rPr>
      </w:pPr>
      <w:r>
        <w:rPr>
          <w:sz w:val="22"/>
          <w:szCs w:val="28"/>
          <w:lang w:val="uk-UA"/>
        </w:rPr>
        <w:t xml:space="preserve">                       </w:t>
      </w:r>
      <w:r w:rsidRPr="00DD0A10">
        <w:rPr>
          <w:sz w:val="22"/>
          <w:szCs w:val="28"/>
          <w:lang w:val="uk-UA"/>
        </w:rPr>
        <w:t>Ігор МАЛЕГУС</w:t>
      </w:r>
    </w:p>
    <w:p w:rsidR="00DD0A10" w:rsidRPr="00DD0A10" w:rsidRDefault="00DD0A10" w:rsidP="00A67EE8">
      <w:pPr>
        <w:ind w:firstLine="567"/>
        <w:rPr>
          <w:sz w:val="22"/>
          <w:szCs w:val="28"/>
          <w:lang w:val="uk-UA"/>
        </w:rPr>
      </w:pPr>
      <w:r>
        <w:rPr>
          <w:sz w:val="22"/>
          <w:szCs w:val="28"/>
          <w:lang w:val="uk-UA"/>
        </w:rPr>
        <w:t xml:space="preserve">                       </w:t>
      </w:r>
      <w:r w:rsidRPr="00DD0A10">
        <w:rPr>
          <w:sz w:val="22"/>
          <w:szCs w:val="28"/>
          <w:lang w:val="uk-UA"/>
        </w:rPr>
        <w:t>Олександр ПАРШАКОВ</w:t>
      </w:r>
    </w:p>
    <w:p w:rsidR="00DD0A10" w:rsidRPr="00A67EE8" w:rsidRDefault="00DD0A10" w:rsidP="00A67EE8">
      <w:pPr>
        <w:ind w:firstLine="567"/>
        <w:rPr>
          <w:sz w:val="28"/>
          <w:szCs w:val="28"/>
          <w:lang w:val="uk-UA"/>
        </w:rPr>
      </w:pPr>
      <w:r>
        <w:rPr>
          <w:sz w:val="22"/>
          <w:szCs w:val="28"/>
          <w:lang w:val="uk-UA"/>
        </w:rPr>
        <w:t xml:space="preserve">                       </w:t>
      </w:r>
      <w:r w:rsidRPr="00DD0A10">
        <w:rPr>
          <w:sz w:val="22"/>
          <w:szCs w:val="28"/>
          <w:lang w:val="uk-UA"/>
        </w:rPr>
        <w:t xml:space="preserve">Тетяна </w:t>
      </w:r>
      <w:r w:rsidR="0091483B">
        <w:rPr>
          <w:sz w:val="22"/>
          <w:szCs w:val="28"/>
          <w:lang w:val="uk-UA"/>
        </w:rPr>
        <w:t>КОПЕЦЬКА</w:t>
      </w:r>
    </w:p>
    <w:sectPr w:rsidR="00DD0A10" w:rsidRPr="00A67EE8" w:rsidSect="00A67EE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0A7A"/>
    <w:rsid w:val="00044FA3"/>
    <w:rsid w:val="001D7285"/>
    <w:rsid w:val="002D3E5D"/>
    <w:rsid w:val="002F18B3"/>
    <w:rsid w:val="004F37A5"/>
    <w:rsid w:val="005D0A7A"/>
    <w:rsid w:val="006E1F6E"/>
    <w:rsid w:val="0070798B"/>
    <w:rsid w:val="0091483B"/>
    <w:rsid w:val="0093600B"/>
    <w:rsid w:val="0098310D"/>
    <w:rsid w:val="00A67436"/>
    <w:rsid w:val="00A67EE8"/>
    <w:rsid w:val="00B55E76"/>
    <w:rsid w:val="00B72014"/>
    <w:rsid w:val="00BB42B5"/>
    <w:rsid w:val="00BE6D1F"/>
    <w:rsid w:val="00C14A3A"/>
    <w:rsid w:val="00C460C8"/>
    <w:rsid w:val="00CB5D14"/>
    <w:rsid w:val="00CC01C6"/>
    <w:rsid w:val="00D017F3"/>
    <w:rsid w:val="00D82A61"/>
    <w:rsid w:val="00DB5A66"/>
    <w:rsid w:val="00DD0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42B5"/>
    <w:rPr>
      <w:color w:val="0000FF"/>
      <w:u w:val="single"/>
    </w:rPr>
  </w:style>
  <w:style w:type="table" w:styleId="a4">
    <w:name w:val="Table Grid"/>
    <w:basedOn w:val="a1"/>
    <w:uiPriority w:val="59"/>
    <w:rsid w:val="00044FA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DC2E5-D7C6-43CF-A04F-BD218DB6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15</cp:revision>
  <cp:lastPrinted>2022-12-08T12:09:00Z</cp:lastPrinted>
  <dcterms:created xsi:type="dcterms:W3CDTF">2022-12-08T11:04:00Z</dcterms:created>
  <dcterms:modified xsi:type="dcterms:W3CDTF">2022-12-09T10:28:00Z</dcterms:modified>
</cp:coreProperties>
</file>